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ab8bf64bb5334cc6573a2cf94201868492199e6"/>
    <w:p>
      <w:pPr>
        <w:pStyle w:val="Heading3"/>
      </w:pPr>
      <w:r>
        <w:t xml:space="preserve">Нормативно-правовая база в работе комиссии по делам несовершеннолетних и защите их прав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drawing>
          <wp:inline>
            <wp:extent cx="5334000" cy="39925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zhitel-goroda-netishin-potreboval-miliciyu-soprovodit-ego-v-banyu-1000x7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5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Конституция Российской Федерации (ссылка на официальный источник)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4">
        <w:r>
          <w:rPr>
            <w:rStyle w:val="Hyperlink"/>
          </w:rPr>
          <w:t xml:space="preserve">Конвенция ООН о правах ребенка (ссылка на официальный источник)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5">
        <w:r>
          <w:rPr>
            <w:rStyle w:val="Hyperlink"/>
          </w:rPr>
          <w:t xml:space="preserve">Семейный кодекс Российской Федерации (Министерство Юстиции РФ)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6">
        <w:r>
          <w:rPr>
            <w:rStyle w:val="Hyperlink"/>
          </w:rPr>
          <w:t xml:space="preserve">Уголовный кодекс Российской Федерации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7">
        <w:r>
          <w:rPr>
            <w:rStyle w:val="Hyperlink"/>
          </w:rPr>
          <w:t xml:space="preserve">Кодекс Российской Федерации об административных правонарушениях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8">
        <w:r>
          <w:rPr>
            <w:rStyle w:val="Hyperlink"/>
          </w:rPr>
          <w:t xml:space="preserve">Кодекс города Москвы об административных правонарушениях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9">
        <w:r>
          <w:rPr>
            <w:rStyle w:val="Hyperlink"/>
          </w:rPr>
          <w:t xml:space="preserve">Положение о комиссиях по делам несовершеннолетних, утвержденное УказомПрезидиума Верховного Совета РСФСР от 3 июня 1967 года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0">
        <w:r>
          <w:rPr>
            <w:rStyle w:val="Hyperlink"/>
          </w:rPr>
          <w:t xml:space="preserve">Федеральный закон от 24.06.1999г. № 120-ФЗ «Об основах системы профилактики безнадзорности и правонарушений несовершеннолетних»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1">
        <w:r>
          <w:rPr>
            <w:rStyle w:val="Hyperlink"/>
          </w:rPr>
          <w:t xml:space="preserve">Федеральный закон от 24.07.1998г. № 124-ФЗ «Об основных гарантиях прав ребенка в Российской Федерации»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2">
        <w:r>
          <w:rPr>
            <w:rStyle w:val="Hyperlink"/>
          </w:rPr>
          <w:t xml:space="preserve">Федеральный закон от 22.11.1995 № 171-ФЗ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3">
        <w:r>
          <w:rPr>
            <w:rStyle w:val="Hyperlink"/>
          </w:rPr>
          <w:t xml:space="preserve">Федеральный закон от 29.12.2012 № 273-ФЗ «Об образовании в Российской Федерации»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4">
        <w:r>
          <w:rPr>
            <w:rStyle w:val="Hyperlink"/>
          </w:rPr>
          <w:t xml:space="preserve">Закон города Москвы от 13.04.2005г. № 12 «Об организации деятельности комиссий по делам несовершеннолетних и защите их прав»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5">
        <w:r>
          <w:rPr>
            <w:rStyle w:val="Hyperlink"/>
          </w:rPr>
          <w:t xml:space="preserve">Закон города Москвы от 07.04.1999г. № 16 «О профилактике безнадзорности и правонарушений несовершеннолетних в городе Москве»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36">
        <w:r>
          <w:rPr>
            <w:rStyle w:val="Hyperlink"/>
          </w:rPr>
          <w:t xml:space="preserve">Закон города Москвы от 19.03.2008г. № 14 «О единой системе профилактики правонарушений в городе Москве»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Закон города Москвы «Об общем образовании в городе Москве»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00025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tsaricino.mos.ru/www/dtd%20КДН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http://tsaricino.mos.ru/the-commission-on-minors-affairs-and-protection-of-their-rights/detail/1712180.html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hyperlink" Id="rId23" Target="http://constitution.kremlin.ru/" TargetMode="External" /><Relationship Type="http://schemas.openxmlformats.org/officeDocument/2006/relationships/hyperlink" Id="rId37" Target="http://nagatino-sadovniki.mos.ru/upload/medialibrary/107/15.-ob-obrazovanii-v-moskve.docx" TargetMode="External" /><Relationship Type="http://schemas.openxmlformats.org/officeDocument/2006/relationships/hyperlink" Id="rId28" Target="http://nagatino-sadovniki.mos.ru/upload/medialibrary/209/6.-koap-moskvy.docx" TargetMode="External" /><Relationship Type="http://schemas.openxmlformats.org/officeDocument/2006/relationships/hyperlink" Id="rId35" Target="http://nagatino-sadovniki.mos.ru/upload/medialibrary/2f7/13.-16_zm.docx" TargetMode="External" /><Relationship Type="http://schemas.openxmlformats.org/officeDocument/2006/relationships/hyperlink" Id="rId29" Target="http://nagatino-sadovniki.mos.ru/upload/medialibrary/43d/7.-polozhenie-o-komissiyakh.docx" TargetMode="External" /><Relationship Type="http://schemas.openxmlformats.org/officeDocument/2006/relationships/hyperlink" Id="rId32" Target="http://nagatino-sadovniki.mos.ru/upload/medialibrary/745/10.-171_fz.docx" TargetMode="External" /><Relationship Type="http://schemas.openxmlformats.org/officeDocument/2006/relationships/hyperlink" Id="rId33" Target="http://nagatino-sadovniki.mos.ru/upload/medialibrary/8aa/11.-273_fz.docx" TargetMode="External" /><Relationship Type="http://schemas.openxmlformats.org/officeDocument/2006/relationships/hyperlink" Id="rId36" Target="http://nagatino-sadovniki.mos.ru/upload/medialibrary/8ec/14.-14_zm.docx" TargetMode="External" /><Relationship Type="http://schemas.openxmlformats.org/officeDocument/2006/relationships/hyperlink" Id="rId30" Target="http://nagatino-sadovniki.mos.ru/upload/medialibrary/96b/8.-120_fz.docx" TargetMode="External" /><Relationship Type="http://schemas.openxmlformats.org/officeDocument/2006/relationships/hyperlink" Id="rId26" Target="http://nagatino-sadovniki.mos.ru/upload/medialibrary/9a0/ug_kodeks.doc" TargetMode="External" /><Relationship Type="http://schemas.openxmlformats.org/officeDocument/2006/relationships/hyperlink" Id="rId34" Target="http://nagatino-sadovniki.mos.ru/upload/medialibrary/9f1/12.-12_zm.docx" TargetMode="External" /><Relationship Type="http://schemas.openxmlformats.org/officeDocument/2006/relationships/hyperlink" Id="rId31" Target="http://nagatino-sadovniki.mos.ru/upload/medialibrary/a51/9.-124_fz.docx" TargetMode="External" /><Relationship Type="http://schemas.openxmlformats.org/officeDocument/2006/relationships/hyperlink" Id="rId27" Target="http://nagatino-sadovniki.mos.ru/upload/medialibrary/b12/koap-rf-ot-12.03.14.doc" TargetMode="External" /><Relationship Type="http://schemas.openxmlformats.org/officeDocument/2006/relationships/hyperlink" Id="rId42" Target="http://tsaricino.mos.ru" TargetMode="External" /><Relationship Type="http://schemas.openxmlformats.org/officeDocument/2006/relationships/hyperlink" Id="rId41" Target="http://tsaricino.mos.ru/the-commission-on-minors-affairs-and-protection-of-their-rights/detail/1712180.html" TargetMode="External" /><Relationship Type="http://schemas.openxmlformats.org/officeDocument/2006/relationships/hyperlink" Id="rId24" Target="http://www.un.org/ru/documents/decl_conv/conventions/childcon.shtml" TargetMode="External" /><Relationship Type="http://schemas.openxmlformats.org/officeDocument/2006/relationships/hyperlink" Id="rId25" Target="http://zakon.scli.ru/ru/legal_texts/national_law/extended/index.php?do4=document&amp;id4=7368a0bf-8291-4bfe-a615-d42bedba54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onstitution.kremlin.ru/" TargetMode="External" /><Relationship Type="http://schemas.openxmlformats.org/officeDocument/2006/relationships/hyperlink" Id="rId37" Target="http://nagatino-sadovniki.mos.ru/upload/medialibrary/107/15.-ob-obrazovanii-v-moskve.docx" TargetMode="External" /><Relationship Type="http://schemas.openxmlformats.org/officeDocument/2006/relationships/hyperlink" Id="rId28" Target="http://nagatino-sadovniki.mos.ru/upload/medialibrary/209/6.-koap-moskvy.docx" TargetMode="External" /><Relationship Type="http://schemas.openxmlformats.org/officeDocument/2006/relationships/hyperlink" Id="rId35" Target="http://nagatino-sadovniki.mos.ru/upload/medialibrary/2f7/13.-16_zm.docx" TargetMode="External" /><Relationship Type="http://schemas.openxmlformats.org/officeDocument/2006/relationships/hyperlink" Id="rId29" Target="http://nagatino-sadovniki.mos.ru/upload/medialibrary/43d/7.-polozhenie-o-komissiyakh.docx" TargetMode="External" /><Relationship Type="http://schemas.openxmlformats.org/officeDocument/2006/relationships/hyperlink" Id="rId32" Target="http://nagatino-sadovniki.mos.ru/upload/medialibrary/745/10.-171_fz.docx" TargetMode="External" /><Relationship Type="http://schemas.openxmlformats.org/officeDocument/2006/relationships/hyperlink" Id="rId33" Target="http://nagatino-sadovniki.mos.ru/upload/medialibrary/8aa/11.-273_fz.docx" TargetMode="External" /><Relationship Type="http://schemas.openxmlformats.org/officeDocument/2006/relationships/hyperlink" Id="rId36" Target="http://nagatino-sadovniki.mos.ru/upload/medialibrary/8ec/14.-14_zm.docx" TargetMode="External" /><Relationship Type="http://schemas.openxmlformats.org/officeDocument/2006/relationships/hyperlink" Id="rId30" Target="http://nagatino-sadovniki.mos.ru/upload/medialibrary/96b/8.-120_fz.docx" TargetMode="External" /><Relationship Type="http://schemas.openxmlformats.org/officeDocument/2006/relationships/hyperlink" Id="rId26" Target="http://nagatino-sadovniki.mos.ru/upload/medialibrary/9a0/ug_kodeks.doc" TargetMode="External" /><Relationship Type="http://schemas.openxmlformats.org/officeDocument/2006/relationships/hyperlink" Id="rId34" Target="http://nagatino-sadovniki.mos.ru/upload/medialibrary/9f1/12.-12_zm.docx" TargetMode="External" /><Relationship Type="http://schemas.openxmlformats.org/officeDocument/2006/relationships/hyperlink" Id="rId31" Target="http://nagatino-sadovniki.mos.ru/upload/medialibrary/a51/9.-124_fz.docx" TargetMode="External" /><Relationship Type="http://schemas.openxmlformats.org/officeDocument/2006/relationships/hyperlink" Id="rId27" Target="http://nagatino-sadovniki.mos.ru/upload/medialibrary/b12/koap-rf-ot-12.03.14.doc" TargetMode="External" /><Relationship Type="http://schemas.openxmlformats.org/officeDocument/2006/relationships/hyperlink" Id="rId42" Target="http://tsaricino.mos.ru" TargetMode="External" /><Relationship Type="http://schemas.openxmlformats.org/officeDocument/2006/relationships/hyperlink" Id="rId41" Target="http://tsaricino.mos.ru/the-commission-on-minors-affairs-and-protection-of-their-rights/detail/1712180.html" TargetMode="External" /><Relationship Type="http://schemas.openxmlformats.org/officeDocument/2006/relationships/hyperlink" Id="rId24" Target="http://www.un.org/ru/documents/decl_conv/conventions/childcon.shtml" TargetMode="External" /><Relationship Type="http://schemas.openxmlformats.org/officeDocument/2006/relationships/hyperlink" Id="rId25" Target="http://zakon.scli.ru/ru/legal_texts/national_law/extended/index.php?do4=document&amp;id4=7368a0bf-8291-4bfe-a615-d42bedba54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2025-07-08T10:14:15Z</dcterms:created>
  <dcterms:modified xsi:type="dcterms:W3CDTF">2025-07-08T10:14:15Z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