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йдем-самым-коротким-путем"/>
    <w:p>
      <w:pPr>
        <w:pStyle w:val="Heading3"/>
      </w:pPr>
      <w:r>
        <w:t xml:space="preserve">Пойдем самым коротким путем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Несмотря на то, что в Южном округе столице постоянно проводится профилактическая работа с населением по правилам поведения на замерзших водоемах, а на всех водоемах установлены предупреждающие аншлаги «Выход на лед запрещен!», любители подледного лова по-прежнему остаются верны своему увлечению. Они, невзирая на погодные условия, спешат к «прикормленным» местам.</w:t>
      </w:r>
    </w:p>
    <w:p>
      <w:pPr>
        <w:pStyle w:val="BodyText"/>
      </w:pPr>
      <w:r>
        <w:t xml:space="preserve">Чтобы объяснить опасность их пребывания на льду, сотрудники Управления Департамента ГОЧСиПБ по ЮАО на постоянной основе проводят рейды.</w:t>
      </w:r>
    </w:p>
    <w:p>
      <w:pPr>
        <w:pStyle w:val="BodyText"/>
      </w:pPr>
      <w:r>
        <w:t xml:space="preserve">Во время профилактических мероприятий они ведут разъяснительную работу не только с рыболовами, а также с детьми и взрослыми, которые прогуливаются близ замерзших водоемов. Им раздают памятки о соблюдении мер безопасности на льду.</w:t>
      </w:r>
    </w:p>
    <w:p>
      <w:pPr>
        <w:pStyle w:val="BodyText"/>
      </w:pPr>
      <w:r>
        <w:t xml:space="preserve">«Однако без соблюдения правил поведения на водоёмах, соответствующей подготовки и технического оснащения вода для человека является потенциально опасной средой»,-напоминает начальник ПСС «Борисовская» Михаил Скворцов.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http://tsaricino.mos.ru/safety-and-security/gochs-i-pb-informiuet/detail/12826599.html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6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6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2025-05-14T06:13:22Z</dcterms:created>
  <dcterms:modified xsi:type="dcterms:W3CDTF">2025-05-14T06:13:22Z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