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1a9d4de41adba9557f172508f8d654b94d04a"/>
    <w:p>
      <w:pPr>
        <w:pStyle w:val="Heading3"/>
      </w:pPr>
      <w:r>
        <w:t xml:space="preserve">Обучение добровольных пожарных поставлено на поток</w:t>
      </w:r>
    </w:p>
    <w:p>
      <w:pPr>
        <w:pStyle w:val="FirstParagraph"/>
      </w:pPr>
      <w:r>
        <w:t xml:space="preserve">30.01.2025</w:t>
      </w:r>
    </w:p>
    <w:p>
      <w:pPr>
        <w:pStyle w:val="BodyText"/>
      </w:pPr>
      <w:r>
        <w:t xml:space="preserve">Подошло к завершению обучение второй в этом году группы слушателей по программе «Подготовка добровольных пожарных команд». Это 34 часа теоретических и практических занятий, по окончании которых сдаётся 2-х часовая аттестация.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Программа представляет собой интенсивный 4-х дневный курс обучения</w:t>
      </w:r>
      <w:r>
        <w:t xml:space="preserve">, - рассказал куратор группы, преподаватель столичного Учебно-методического центра ГО и ЧС Юрий Счастливцев. -</w:t>
      </w:r>
      <w:r>
        <w:t xml:space="preserve"> </w:t>
      </w:r>
      <w:r>
        <w:rPr>
          <w:iCs/>
          <w:i/>
        </w:rPr>
        <w:t xml:space="preserve">В этом году запланировано подготовить 38 групп добровольных пожарных. Это представители Мосводоканала, Мосводостока, Мосгаза, ГБУ «Жилищник». Можно сказать, обучение этой категории слушателей поставлено на поток</w:t>
      </w:r>
      <w:r>
        <w:t xml:space="preserve">».</w:t>
      </w:r>
    </w:p>
    <w:p>
      <w:pPr>
        <w:pStyle w:val="BodyText"/>
      </w:pPr>
      <w:r>
        <w:t xml:space="preserve">Программа начинается с освоения теоретической базы. Будущих добровольных пожарных знакомят с общими сведениями о пожарах, способах проведения разведки, ликвидации горения, обязательно изучаются вопросы по охране труда. На итоговой аттестации слушатели должны не только знать теоретический материал, но и уметь применять его на практике: выбирать кратчайший маршрут к месту вызова, проводить развертывание сил и средств, поиск пострадавших, уметь оказывать им первую помощь.</w:t>
      </w:r>
    </w:p>
    <w:p>
      <w:pPr>
        <w:pStyle w:val="BodyText"/>
      </w:pPr>
      <w:r>
        <w:t xml:space="preserve">Два заключительных дня насыщены практикой. Андрей Потребич и Светлана Крылова, преподаватели Учебно-методического центра, проводят занятия по оказанию первой помощи. Слушатели отрабатывают алгоритм оказания первой помощи: приобретают навыки осмотра пострадавшего, учатся делать сердечно-легочную реанимацию, останавливать наружное кровотечение.</w:t>
      </w:r>
    </w:p>
    <w:p>
      <w:pPr>
        <w:pStyle w:val="BodyText"/>
      </w:pPr>
      <w:r>
        <w:t xml:space="preserve">Финальный день обучения посвящен отработке приёмов и способов работы с пожарно-техническим вооружением – средствами спасения и ручными лестницами.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Пусть не сразу, но в итоге все слушатели, проходящие у нас обучение по этой программе, успешно сдают квалификационный экзамен и приобретают необходимые навыки для работы добровольными пожарными</w:t>
      </w:r>
      <w:r>
        <w:t xml:space="preserve">, - подытожил Юрий Счастливцев».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http://tsaricino.mos.ru/safety-and-security/gochs-i-pb-informiuet/detail/12784959.html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8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8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2025-01-30T11:30:22Z</dcterms:created>
  <dcterms:modified xsi:type="dcterms:W3CDTF">2025-01-30T11:30:22Z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