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868e71a078d7117623ae894dc9746dd87c0da6"/>
    <w:p>
      <w:pPr>
        <w:pStyle w:val="Heading3"/>
      </w:pPr>
      <w:r>
        <w:t xml:space="preserve">Рафик Загрутдинов: 50 домов демонтировали в Москве по программе реновации с начала года</w:t>
      </w:r>
    </w:p>
    <w:p>
      <w:pPr>
        <w:pStyle w:val="FirstParagraph"/>
      </w:pPr>
      <w:r>
        <w:t xml:space="preserve">30.11.2022</w:t>
      </w:r>
    </w:p>
    <w:p>
      <w:pPr>
        <w:pStyle w:val="BodyText"/>
      </w:pPr>
      <w:r>
        <w:rPr>
          <w:bCs/>
          <w:b/>
        </w:rPr>
        <w:t xml:space="preserve">«С начала этого года по программе реновации мы уже снесли 50 ветхих жилых домов. Наибольшее их количество располагается на востоке столицы – 14 зданий. Всего же с момента старта в столице демонтировано 130 домов, рекордсменами являются ЗАО – 23 дома, СВАО и ЮЗАО - по 18 зданий»,</w:t>
      </w:r>
      <w:r>
        <w:t xml:space="preserve"> </w:t>
      </w:r>
      <w:r>
        <w:t xml:space="preserve">- сообщил руководитель Департамента строительства Москвы Рафик Загрутдинов «Национальной службе новостей».</w:t>
      </w:r>
    </w:p>
    <w:p>
      <w:pPr>
        <w:pStyle w:val="BodyText"/>
      </w:pPr>
      <w:r>
        <w:t xml:space="preserve">Напомним, что демонтаж всех домов по программе реновации осуществляется с использованием технологии «умного сноса». Основными его принципами являются безопасность, экологичность, максимальная переработка и повторное использование образующихся отходов.</w:t>
      </w:r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http://tsaricino.mos.ru/renovation/detail/11259555.html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595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595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2023-09-26T17:54:55Z</dcterms:created>
  <dcterms:modified xsi:type="dcterms:W3CDTF">2023-09-26T17:54:55Z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