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12c5456c7c44e49bdaf5eccc93b3c994044a9b"/>
    <w:p>
      <w:pPr>
        <w:pStyle w:val="Heading3"/>
      </w:pPr>
      <w:r>
        <w:t xml:space="preserve">23.01.2025 года прошел Круглый стол в ГБУ ЦД "Личность": "81 -я годовщина со дня полного снятия блокады Ленинграда"</w:t>
      </w:r>
    </w:p>
    <w:p>
      <w:pPr>
        <w:pStyle w:val="FirstParagraph"/>
      </w:pPr>
      <w:r>
        <w:t xml:space="preserve">24.01.2025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saricino.mos.ru/www/WhatsApp%20Image%202025-01-24%20at%2009.15.07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23 января 2025 года в ГБУ Центр досуга "Личность" состоялся круглый стол, организованный общественными советниками, посвящённый 81-й годовщине полного снятия блокады Ленинграда. Мероприятие стало важным шагом в сохранении исторической памяти.</w:t>
      </w:r>
    </w:p>
    <w:p>
      <w:pPr>
        <w:pStyle w:val="BodyText"/>
      </w:pPr>
      <w:r>
        <w:t xml:space="preserve">Основной темой обсуждения стала роль Ленинграда в Великой Отечественной войне, героизм его жителей и значение подвига защитников города для современного общества.</w:t>
      </w:r>
    </w:p>
    <w:p>
      <w:pPr>
        <w:pStyle w:val="BodyText"/>
      </w:pPr>
      <w:r>
        <w:t xml:space="preserve">Открывая круглый стол председатель Совета общественных советников главы управы района Царицыно Нина Викторовна Шекерская отметила: "Блокада Ленинграда — это не просто страница истории, это урок мужества, стойкости и единства. Мы обязаны помнить о тех, кто отстоял город, и передавать эту память следующим поколениям".</w:t>
      </w:r>
    </w:p>
    <w:p>
      <w:pPr>
        <w:pStyle w:val="BodyText"/>
      </w:pPr>
      <w:r>
        <w:t xml:space="preserve">В ходе круглого стола участники обсудили ключевые аспекты блокады:</w:t>
      </w:r>
    </w:p>
    <w:p>
      <w:pPr>
        <w:pStyle w:val="BodyText"/>
      </w:pPr>
      <w:r>
        <w:t xml:space="preserve">* Жизнь в осаждённом городе: как ленинградцы выживали в условиях голода, холода и постоянных бомбардировок.</w:t>
      </w:r>
    </w:p>
    <w:p>
      <w:pPr>
        <w:pStyle w:val="BodyText"/>
      </w:pPr>
      <w:r>
        <w:t xml:space="preserve">* Операция "Искра" и прорыв блокады: стратегическое значение и героизм советских войск.</w:t>
      </w:r>
    </w:p>
    <w:p>
      <w:pPr>
        <w:pStyle w:val="BodyText"/>
      </w:pPr>
      <w:r>
        <w:t xml:space="preserve">* Роль культуры и искусства в поддержании духа жителей Ленинграда.</w:t>
      </w:r>
    </w:p>
    <w:p>
      <w:pPr>
        <w:pStyle w:val="BodyText"/>
      </w:pPr>
      <w:r>
        <w:t xml:space="preserve">* Современные подходы к сохранению памяти о блокаде: музеи, мемориалы, образовательные программы.</w:t>
      </w:r>
    </w:p>
    <w:p>
      <w:pPr>
        <w:pStyle w:val="BodyText"/>
      </w:pPr>
      <w:r>
        <w:t xml:space="preserve">Это мероприятие стало не только данью уважения героям прошлого, но и напоминанием о том, как важно сохранять мир и единство в современном мире.</w:t>
      </w:r>
    </w:p>
    <w:p>
      <w:pPr>
        <w:pStyle w:val="BodyText"/>
      </w:pPr>
      <w:r>
        <w:t xml:space="preserve">В завершении круглого стола общественные советники обсудили план работы на февраль - март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http://tsaricino.mos.ru/public-advisors/life-adviser-public/detail/12774878.html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public-advisors/life-adviser-public/detail/127748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public-advisors/life-adviser-public/detail/127748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2025-03-19T10:48:03Z</dcterms:created>
  <dcterms:modified xsi:type="dcterms:W3CDTF">2025-03-19T10:48:03Z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