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68917434806795d4fc9b4aa6a554a6db321fd6"/>
    <w:p>
      <w:pPr>
        <w:pStyle w:val="Heading3"/>
      </w:pPr>
      <w:r>
        <w:t xml:space="preserve">Альпинисты подняли флаг района Царицыно на высоту 7134 метра</w:t>
      </w:r>
    </w:p>
    <w:p>
      <w:pPr>
        <w:pStyle w:val="FirstParagraph"/>
      </w:pPr>
      <w:r>
        <w:t xml:space="preserve">05.08.2016</w:t>
      </w:r>
    </w:p>
    <w:bookmarkStart w:id="28" w:name="attachment_19955"/>
    <w:bookmarkStart w:id="27" w:name="attachment_19955"/>
    <w:bookmarkStart w:id="26" w:name="attachment_19955"/>
    <w:bookmarkStart w:id="25" w:name="attachment_19955"/>
    <w:bookmarkStart w:id="24" w:name="attachment_19955"/>
    <w:bookmarkStart w:id="23" w:name="attachment_19955"/>
    <w:bookmarkStart w:id="22" w:name="attachment_19955"/>
    <w:bookmarkStart w:id="21" w:name="attachment_19955"/>
    <w:p>
      <w:pPr>
        <w:pStyle w:val="BodyText"/>
      </w:pPr>
      <w:hyperlink r:id="rId20"/>
    </w:p>
    <w:p>
      <w:pPr>
        <w:pStyle w:val="BodyText"/>
      </w:pPr>
      <w:r>
        <w:t xml:space="preserve">Флаг района Царицыно установили на пике Ленина. Об этом сообщил педагог центра досуга «Личность» Игорь Коровин, который лично расправил флаг на высоте 7134 метра.</w:t>
      </w:r>
    </w:p>
    <w:bookmarkEnd w:id="21"/>
    <w:p>
      <w:pPr>
        <w:pStyle w:val="BodyText"/>
      </w:pPr>
      <w:r>
        <w:t xml:space="preserve">Исторический момент произошел 21 июля в 12:40. Событие произошло в рамках тренировочных сборов в Киргизии, которые закончились выхождением на знаменитую вершину. Отметим, что пик Ленина является третьей по высоте горой на территории стран СНГ.</w:t>
      </w:r>
    </w:p>
    <w:p>
      <w:pPr>
        <w:pStyle w:val="BodyText"/>
      </w:pPr>
      <w:r>
        <w:t xml:space="preserve">«С собой мне в управе дали флаг района. И вот удалось занести его на вершину», — рассказал Коровин.</w:t>
      </w:r>
    </w:p>
    <w:p>
      <w:pPr>
        <w:pStyle w:val="BodyText"/>
      </w:pPr>
      <w:r>
        <w:t xml:space="preserve">Напомним, что центр досуга «Личность» с 1999 года начала свою активную деятельность, целью которой — создание благоприятных условий для творчества, поддержания здорового образа жизни, активного отдыха и общения жителей района Царицыно. Центр досуга работает по 24 направлениям.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предоставлено альпинистом</w:t>
      </w:r>
      <w:r>
        <w:t xml:space="preserve"> </w:t>
      </w:r>
      <w:r>
        <w:rPr>
          <w:bCs/>
          <w:b/>
        </w:rPr>
        <w:t xml:space="preserve">Игорем Коровиным</w:t>
      </w:r>
    </w:p>
    <w:bookmarkEnd w:id="22"/>
    <w:bookmarkEnd w:id="23"/>
    <w:bookmarkEnd w:id="24"/>
    <w:bookmarkEnd w:id="25"/>
    <w:bookmarkEnd w:id="26"/>
    <w:bookmarkEnd w:id="27"/>
    <w:bookmarkEnd w:id="28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http://tsaricino.mos.ru/presscenter/news/detail/3480268.html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tsaricinsky-vestnik.ru/wp-content/uploads/2016/08/%D1%84%D0%BE%D1%82%D0%BE-%D1%84%D0%BB%D0%B0%D0%B3%D0%B0-%D1%86%D0%B0%D1%80%D0%B8%D1%86%D1%8B%D0%BD%D0%BE-e1470380621300.jpg" TargetMode="External" /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presscenter/news/detail/3480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tsaricinsky-vestnik.ru/wp-content/uploads/2016/08/%D1%84%D0%BE%D1%82%D0%BE-%D1%84%D0%BB%D0%B0%D0%B3%D0%B0-%D1%86%D0%B0%D1%80%D0%B8%D1%86%D1%8B%D0%BD%D0%BE-e1470380621300.jpg" TargetMode="External" /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presscenter/news/detail/3480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2024-01-23T18:00:43Z</dcterms:created>
  <dcterms:modified xsi:type="dcterms:W3CDTF">2024-01-23T18:00:43Z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