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ee45ce13f9af5bc4b00b294c0049835d2fb16"/>
    <w:p>
      <w:pPr>
        <w:pStyle w:val="Heading3"/>
      </w:pPr>
      <w:r>
        <w:t xml:space="preserve">«600 лет истории Коломенского за 37 минут». Музей-заповедник выпустил видео к столетнему юбилею</w:t>
      </w:r>
    </w:p>
    <w:p>
      <w:pPr>
        <w:pStyle w:val="FirstParagraph"/>
      </w:pPr>
      <w:r>
        <w:t xml:space="preserve">05.10.2023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год своего столетия музей-заповедник «Коломенское» представил</w:t>
      </w:r>
      <w:r>
        <w:t xml:space="preserve"> </w:t>
      </w:r>
      <w:hyperlink r:id="rId20">
        <w:r>
          <w:rPr>
            <w:rStyle w:val="Hyperlink"/>
          </w:rPr>
          <w:t xml:space="preserve">видео</w:t>
        </w:r>
      </w:hyperlink>
      <w:hyperlink r:id="rId20">
        <w:r>
          <w:rPr>
            <w:rStyle w:val="Hyperlink"/>
          </w:rPr>
          <w:t xml:space="preserve">, посвященное многовековой истории бывшей царской резиденции</w:t>
        </w:r>
      </w:hyperlink>
      <w:r>
        <w:t xml:space="preserve">. В 2023 году музей празднует 100 лет с момента основания, однако впервые это место было упомянуто еще в 1336 году в духовной грамоте князя Ивана Калиты.</w:t>
      </w:r>
    </w:p>
    <w:p>
      <w:pPr>
        <w:pStyle w:val="BodyText"/>
      </w:pPr>
      <w:r>
        <w:rPr>
          <w:iCs/>
          <w:i/>
        </w:rPr>
        <w:t xml:space="preserve">«Про Коломенское снято множество документальных фильмов и передач. Создавая видео к столетию музея-заповедника, мы хотели рассказать нашу историю увлекательно для молодой аудитории. Коломенское — словно открытый учебник истории, здесь можно наглядно познакомиться с событиями разных веков, что особенно ценно для школьников и студентов. В фильме «600 лет истории Коломенского за 37 минут» много инфографики и анимации, масштабная многовековая история рассказывается в современном и динамичном формате. Нам удалось не только отразить все ключевые этапы истории, но и добавить множество любопытных фактов»,</w:t>
      </w:r>
      <w:r>
        <w:t xml:space="preserve"> </w:t>
      </w:r>
      <w:r>
        <w:t xml:space="preserve">— отмечает директор музея-заповедника «Коломенское» Марина Люльчук.</w:t>
      </w:r>
    </w:p>
    <w:p>
      <w:pPr>
        <w:pStyle w:val="BodyText"/>
      </w:pPr>
      <w:r>
        <w:t xml:space="preserve">В видео представлены десятки исторических сюжетов. Зрители узнают, где в Коломенском учился Петр I, а где любила прогуливаться Екатерина II. Что говорили об этой территории поэт Анна Ахматова и художник Диего Ривера. Как здесь появились Музей деревянного зодчества и Этнографический комплекс. И правда ли, что в Коломенском снимались фильмы с Софи Лорен и Марчелло Мастроянни.</w:t>
      </w:r>
    </w:p>
    <w:p>
      <w:pPr>
        <w:pStyle w:val="BodyText"/>
      </w:pPr>
      <w:r>
        <w:t xml:space="preserve">В процессе повествования также приоткрывается дверь в закулисье музея. Авторы рассказывают о сотрудниках, без деятельности которых сегодня Коломенское не было бы таким, каким мы его знаем. Из видео можно узнать, почему первый директор музея-заповедника архитектор Петр Барановский работал один за нескольких сотрудников. Как фотографии Ивана Барщевского до сих пор помогают в реставрации памятников истории. У кого возникла идея реконструировать Дворец царя Алексея Михайловича. И почему в Коломенском сразу два Домика Петра I, но только один из них мемориальный музей.</w:t>
      </w:r>
    </w:p>
    <w:p>
      <w:pPr>
        <w:pStyle w:val="BodyText"/>
      </w:pPr>
      <w:r>
        <w:t xml:space="preserve">Выпуск видео является частью</w:t>
      </w:r>
      <w:r>
        <w:t xml:space="preserve"> </w:t>
      </w:r>
      <w:hyperlink r:id="rId21">
        <w:r>
          <w:rPr>
            <w:rStyle w:val="Hyperlink"/>
          </w:rPr>
          <w:t xml:space="preserve">масштабной программы празднования столетия музея-заповедника «Коломенское»</w:t>
        </w:r>
      </w:hyperlink>
      <w:r>
        <w:t xml:space="preserve">. В нее вошли тематические выставки, экскурсии, научно-практическая конференция, выпуск двухтомного издания об истории музея, лимитированные коллекции украшений и мероприятия на открытом воздухе. Темой, которая объединила все эти проекты, стал слоган юбилея — «Больше, чем столетие».</w:t>
      </w:r>
    </w:p>
    <w:p>
      <w:pPr>
        <w:pStyle w:val="BodyText"/>
      </w:pPr>
      <w:r>
        <w:t xml:space="preserve">Пресс-служба Московского государственного объединенного музея-заповедника «Коломенское — Измайлово»</w:t>
      </w:r>
    </w:p>
    <w:p>
      <w:pPr>
        <w:pStyle w:val="BodyText"/>
      </w:pPr>
      <w:hyperlink r:id="rId22">
        <w:r>
          <w:rPr>
            <w:rStyle w:val="Hyperlink"/>
          </w:rPr>
          <w:t xml:space="preserve">pr@mgomz.ru</w:t>
        </w:r>
      </w:hyperlink>
      <w:r>
        <w:t xml:space="preserve">, +7 499 614 88 80, доб. 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http://tsaricino.mos.ru/presscenter/news/detail/11876562.html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resscenter/news/detail/11876562.html" TargetMode="External" /><Relationship Type="http://schemas.openxmlformats.org/officeDocument/2006/relationships/hyperlink" Id="rId21" Target="https://www.mgomz.ru/ru/pages/bolshe-chem-100" TargetMode="External" /><Relationship Type="http://schemas.openxmlformats.org/officeDocument/2006/relationships/hyperlink" Id="rId20" Target="https://youtu.be/KH0Gc0-7DpM" TargetMode="External" /><Relationship Type="http://schemas.openxmlformats.org/officeDocument/2006/relationships/hyperlink" Id="rId22" Target="mailto:prkolomenskoe@mgomz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resscenter/news/detail/11876562.html" TargetMode="External" /><Relationship Type="http://schemas.openxmlformats.org/officeDocument/2006/relationships/hyperlink" Id="rId21" Target="https://www.mgomz.ru/ru/pages/bolshe-chem-100" TargetMode="External" /><Relationship Type="http://schemas.openxmlformats.org/officeDocument/2006/relationships/hyperlink" Id="rId20" Target="https://youtu.be/KH0Gc0-7DpM" TargetMode="External" /><Relationship Type="http://schemas.openxmlformats.org/officeDocument/2006/relationships/hyperlink" Id="rId22" Target="mailto:prkolomenskoe@mgomz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2023-10-06T10:13:30Z</dcterms:created>
  <dcterms:modified xsi:type="dcterms:W3CDTF">2023-10-06T10:13:30Z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