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день-студента-отметят-в-библиотеке-154"/>
    <w:p>
      <w:pPr>
        <w:pStyle w:val="Heading3"/>
      </w:pPr>
      <w:r>
        <w:t xml:space="preserve">День студента отметят в библиотеке №154</w:t>
      </w:r>
    </w:p>
    <w:p>
      <w:pPr>
        <w:pStyle w:val="FirstParagraph"/>
      </w:pPr>
      <w:r>
        <w:t xml:space="preserve">12.01.2022</w:t>
      </w:r>
    </w:p>
    <w:p>
      <w:pPr>
        <w:pStyle w:val="BodyText"/>
      </w:pPr>
      <w:r>
        <w:drawing>
          <wp:inline>
            <wp:extent cx="5334000" cy="31878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7ee/ihcr6zeidpch_gri9_e16419762489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7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День студента отметят в библиотеке №154. Фото: портал мэра Москвы</w:t>
      </w:r>
    </w:p>
    <w:p>
      <w:pPr>
        <w:pStyle w:val="BodyText"/>
      </w:pPr>
      <w:r>
        <w:t xml:space="preserve">Сотрудники библиотеки №154 проведут 25 января праздник «Веселись, студент!».</w:t>
      </w:r>
    </w:p>
    <w:p>
      <w:pPr>
        <w:pStyle w:val="BodyText"/>
      </w:pPr>
      <w:r>
        <w:t xml:space="preserve">Мероприятие посвятили Дню студента или Татьянину дню, который ежегодно отмечают 25 января. Этот день официально установили в 2005 году, однако он возник задолго до этого, еще во времена правления императрицы Елизаветы Петровны.</w:t>
      </w:r>
    </w:p>
    <w:p>
      <w:pPr>
        <w:pStyle w:val="BodyText"/>
      </w:pPr>
      <w:r>
        <w:t xml:space="preserve">Для будущих, настоящих и бывших студентов подготовили литературно-музыкальную гостиную. Участникам расскажут об интересных обрядах и традициях российского студенчества. Гости послушают тематических стихотворения и песни разных поколений.</w:t>
      </w:r>
    </w:p>
    <w:p>
      <w:pPr>
        <w:pStyle w:val="BodyText"/>
      </w:pPr>
      <w:r>
        <w:t xml:space="preserve">На встречу приглашаются гости старше 12 лет, сообщили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 Посетить мероприятие смогут люди с QR-кодом или справкой об отрицательном ПЦР-тесте. Дети допускаются в сопровождении родителей, прошедших вакцинацию.</w:t>
      </w:r>
    </w:p>
    <w:p>
      <w:pPr>
        <w:pStyle w:val="BodyText"/>
      </w:pPr>
      <w:r>
        <w:t xml:space="preserve">Начало праздника в 17:00. Встречу проведут в офлайн-формате с соблюдением всех санитарно-эпидемиологических правил. Количество мест ограничено. Необходимо заранее приобрести билеты по телефону: 8(495) 682-42-22 (доб. 2449) или придя в библиотеку.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http://tsaricino.mos.ru/presscenter/news/detail/10533769.html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presscenter/news/detail/10533769.html" TargetMode="External" /><Relationship Type="http://schemas.openxmlformats.org/officeDocument/2006/relationships/hyperlink" Id="rId23" Target="https://bibliouao.ru/biblio_154/tproduct/272348798-422557323651-veselis-stud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presscenter/news/detail/10533769.html" TargetMode="External" /><Relationship Type="http://schemas.openxmlformats.org/officeDocument/2006/relationships/hyperlink" Id="rId23" Target="https://bibliouao.ru/biblio_154/tproduct/272348798-422557323651-veselis-stud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2024-08-25T23:18:02Z</dcterms:created>
  <dcterms:modified xsi:type="dcterms:W3CDTF">2024-08-25T23:18:02Z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