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5b10eff374e0647acffb1839791b6dd46f6c"/>
    <w:p>
      <w:pPr>
        <w:pStyle w:val="Heading3"/>
      </w:pPr>
      <w:r>
        <w:t xml:space="preserve">Новую детскую поликлинику в районе Тропарево-Никулино введут в эксплуатацию в октябре.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rPr>
          <w:bCs/>
          <w:b/>
        </w:rPr>
        <w:t xml:space="preserve">«Детскую поликлинику первого уровня на 320 посещений в смену в районе Тропарево-Никулино по адресу улица Академика Анохина, владение 40 введут в эксплуатацию в октябре 2019 года. В настоящее время здесь завершается отделка помещений, фасадные работы и монтаж оборудования»</w:t>
      </w:r>
      <w:r>
        <w:t xml:space="preserve">, - сообщил руководитель Департамента строительства города Москвы Андрей Бочкарев.</w:t>
      </w:r>
    </w:p>
    <w:p>
      <w:pPr>
        <w:pStyle w:val="BodyText"/>
      </w:pPr>
      <w:r>
        <w:t xml:space="preserve">Медицинское учреждение, построенное по новому Московскому стандарту+, относится к первому уровню оказания амбулаторной медицинской помощи. В здании разместятся школьно-дошкольное отделение, отделение здорового ребенка, отделение для детей грудного возраста, педиатрическое отделение, хирургическое отделение, отделение реабилитации, дневной стационар на 10 коек, отделение функциональной диагностики.</w:t>
      </w:r>
    </w:p>
    <w:p>
      <w:pPr>
        <w:pStyle w:val="BodyText"/>
      </w:pPr>
      <w:r>
        <w:t xml:space="preserve">Также в поликлинике будет предусмотрено размещение молочно-раздаточного пункта и отделения круглосуточной медицинской помощи детям на дому. Для удобства пациентов предусмотрено два вида лифтов: для пациентов и для персонала, помещения для отдыха, уютные зоны ожидания приема, а также стационар с возможностью размещения детей с родителями.</w:t>
      </w:r>
    </w:p>
    <w:p>
      <w:pPr>
        <w:pStyle w:val="BodyText"/>
      </w:pPr>
      <w:r>
        <w:rPr>
          <w:bCs/>
          <w:b/>
        </w:rPr>
        <w:t xml:space="preserve">«При строительстве поликлиник по поручению Мэра Москвы С.С. Собянина используется новый «Московский стандарт+», который предусматривает создание зон комфортного пребывания и рекреации; зонирование поликлиник с учетом потоков пациентов, врачей и материалов; изменение уровня отделки со стандартного на улучшенный; увеличение высоты потолков; поэтажную навигацию по структурным подразделениям и помещениям; организацию комфортных рабочих мест для медицинского персонала», -</w:t>
      </w:r>
      <w:r>
        <w:t xml:space="preserve"> </w:t>
      </w:r>
      <w:r>
        <w:t xml:space="preserve">добавил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http://tsaricino.mos.ru/overhaul/detail/8376844.html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76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76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2023-10-03T17:16:25Z</dcterms:created>
  <dcterms:modified xsi:type="dcterms:W3CDTF">2023-10-03T17:16:25Z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