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365e961c2d9f4ed9c6a3b0681a599b3c661ec"/>
    <w:p>
      <w:pPr>
        <w:pStyle w:val="Heading3"/>
      </w:pPr>
      <w:r>
        <w:t xml:space="preserve">ГРАФИК РАБОТЫ ИЗБИРАТЕЛЬНОЙ КОМИССИИ ВНУТРИГОРОДСКОГО МУНИЦИПАЛЬНОГО ОБРАЗОВАНИЯ В ГОРОДЕ МОСКВЕ – МУНИЦИПАЛЬНОГО ОКРУГА ЦАРИЦЫНО</w:t>
      </w:r>
    </w:p>
    <w:p>
      <w:pPr>
        <w:pStyle w:val="FirstParagraph"/>
      </w:pPr>
      <w:r>
        <w:t xml:space="preserve">22.09.2022</w:t>
      </w:r>
    </w:p>
    <w:p>
      <w:pPr>
        <w:pStyle w:val="BodyText"/>
      </w:pPr>
      <w:r>
        <w:rPr>
          <w:bCs/>
          <w:b/>
        </w:rPr>
        <w:t xml:space="preserve">ГРАФИК РАБОТЫ ДО 13 ОКТЯБРЯ 2022</w:t>
      </w:r>
    </w:p>
    <w:p>
      <w:pPr>
        <w:pStyle w:val="BodyText"/>
      </w:pPr>
    </w:p>
    <w:bookmarkEnd w:id="20"/>
    <w:bookmarkStart w:id="23" w:name="среда-с-1600-по-1800"/>
    <w:p>
      <w:pPr>
        <w:pStyle w:val="Heading3"/>
      </w:pPr>
      <w:r>
        <w:rPr>
          <w:bCs/>
          <w:b/>
        </w:rPr>
        <w:t xml:space="preserve">СРЕДА с 16:00 по 18:00</w:t>
      </w:r>
    </w:p>
    <w:p>
      <w:pPr>
        <w:pStyle w:val="FirstParagraph"/>
      </w:pPr>
      <w:r>
        <w:rPr>
          <w:bCs/>
          <w:b/>
        </w:rPr>
        <w:t xml:space="preserve">СУББОТА - ВОСКРЕСЕНЬЕ ВВЫХОДНОЙ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http://tsaricino.mos.ru/elections/the-schedule-of-work-of-the-tec-district/detail/11064189.html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elections/the-schedule-of-work-of-the-tec-district/detail/110641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elections/the-schedule-of-work-of-the-tec-district/detail/110641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2025-02-20T06:32:18Z</dcterms:created>
  <dcterms:modified xsi:type="dcterms:W3CDTF">2025-02-20T06:32:18Z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