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690e8d23ed90e5c99af18d58a56695bc05def1"/>
    <w:p>
      <w:pPr>
        <w:pStyle w:val="Heading3"/>
      </w:pPr>
      <w:r>
        <w:t xml:space="preserve">Нужно ли переносить день города в Москве определят с помощью портала «Активный гражданин»</w:t>
      </w:r>
    </w:p>
    <w:p>
      <w:pPr>
        <w:pStyle w:val="FirstParagraph"/>
      </w:pPr>
      <w:r>
        <w:t xml:space="preserve">30.06.2016</w:t>
      </w:r>
    </w:p>
    <w:bookmarkStart w:id="21" w:name="attachment_17986"/>
    <w:p>
      <w:pPr>
        <w:pStyle w:val="BodyText"/>
      </w:pPr>
      <w:hyperlink r:id="rId20"/>
    </w:p>
    <w:bookmarkEnd w:id="21"/>
    <w:p>
      <w:pPr>
        <w:pStyle w:val="BodyText"/>
      </w:pPr>
      <w:r>
        <w:t xml:space="preserve">День города Москва отмечает в первую субботу сентября согласно закону, который приняли в 2004 году. Но в этот раз праздник выпал на 3 сентября — День солидарности в борьбе с терроризмом.</w:t>
      </w:r>
    </w:p>
    <w:p>
      <w:pPr>
        <w:pStyle w:val="BodyText"/>
      </w:pPr>
      <w:r>
        <w:t xml:space="preserve">Чтобы траурные и праздничные даты не пересекались, столичное правительство предлагает изменить закон «О праздниках города Москвы». Это позволило бы отмечать День города либо в первые, либо во вторые выходные сентября. Соответствующее голосование запущено на портале «Активный гражданин».</w:t>
      </w:r>
    </w:p>
    <w:p>
      <w:pPr>
        <w:pStyle w:val="BodyText"/>
      </w:pPr>
      <w:r>
        <w:t xml:space="preserve">Напомним, 3 сентября в России вспоминают жертв террористических актов. Появление этой даты в календаре связано с событиями в Беслане 2004 года. Кроме того, 13 сентября вспоминают погибших при взрыве жилого дома на Каширском шоссе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http://tsaricino.mos.ru/active-citizen/detail/3255020.html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birulevo-vostochnoe.ru/wp-content/uploads/2016/06/%D0%9A%D0%B0%D1%88%D0%B8%D1%80%D0%BA%D0%B0-%D1%80%D0%B0%D0%B7%D0%B2%D1%8F%D0%B7%D0%BA%D0%B0-131.jpg" TargetMode="External" /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active-citizen/detail/3255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birulevo-vostochnoe.ru/wp-content/uploads/2016/06/%D0%9A%D0%B0%D1%88%D0%B8%D1%80%D0%BA%D0%B0-%D1%80%D0%B0%D0%B7%D0%B2%D1%8F%D0%B7%D0%BA%D0%B0-131.jpg" TargetMode="External" /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active-citizen/detail/3255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2023-10-05T19:46:56Z</dcterms:created>
  <dcterms:modified xsi:type="dcterms:W3CDTF">2023-10-05T19:46:56Z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