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150f37e10cfb65f12ca3018e2595d27492cc4"/>
    <w:p>
      <w:pPr>
        <w:pStyle w:val="Heading3"/>
      </w:pPr>
      <w:r>
        <w:t xml:space="preserve">Москвичи на портале «Активный гражданин» решат, как улучшить работу детских поликлиник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3533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387/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Идеи по улучшению работы детских поликлиник смогут оценить пользователи портала «Активный гражданин». Их предложили сами москвичи в ходе краудсорсинг-проекта. В нём приняли участие свыше 12,5 тысячи человек.</w:t>
      </w:r>
    </w:p>
    <w:p>
      <w:pPr>
        <w:pStyle w:val="BodyText"/>
      </w:pPr>
      <w:r>
        <w:t xml:space="preserve">Самые актуальные предложения вынесут на общее голосование. Обсуждение в «Активном гражданине» пройдёт в несколько этапов, первая часть стартовала 18 апреля. Например, участники краудсорсинг-проекта считают, что участковым педиатрам необходимо дать больше времени для осмотра пациентов в поликлинике. Для этого они предложили изменить подход к вызову врача на дом. По их мнению, к детям старше семи лет должны приезжать врачи специальных бригад, а за участковыми надо оставить осмотр на выездах только детей младше семи лет.</w:t>
      </w:r>
    </w:p>
    <w:p>
      <w:pPr>
        <w:pStyle w:val="BodyText"/>
      </w:pPr>
      <w:r>
        <w:t xml:space="preserve">«Активные граждане» определят и как бороться с опозданиями в поликлиниках. Если пациент приходит на приём не в своё время, то он встаёт в живую очередь, а это сбивает график и вынуждает других пациентов тратить время. Решить проблему предлагают с помощью специального порядка перезаписи опоздавших. Среди вопросов также упрощение процедуры прикрепления ребёнка к поликлинике и открытие специальных школ здоровья, где родителям будут рассказывать о профилактике заболеваний.</w:t>
      </w:r>
    </w:p>
    <w:p>
      <w:pPr>
        <w:pStyle w:val="BodyText"/>
      </w:pPr>
      <w:r>
        <w:t xml:space="preserve">К обсуждению подключат опытных педиатров и учёных. Они помогут максимально эффективно реализовать идеи жителей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http://tsaricino.mos.ru/active-citizen/detail/2810949.html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810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810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2023-09-26T19:29:11Z</dcterms:created>
  <dcterms:modified xsi:type="dcterms:W3CDTF">2023-09-26T19:29:11Z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