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0efa50ed1b31b36a2809ecc7e2dda159ded3c2"/>
    <w:p>
      <w:pPr>
        <w:pStyle w:val="Heading3"/>
      </w:pPr>
      <w:r>
        <w:t xml:space="preserve">Юлия Голощапова: Благодаря «Активному гражданину» можно влиять на то, что происходит в Москве</w:t>
      </w:r>
    </w:p>
    <w:p>
      <w:pPr>
        <w:pStyle w:val="FirstParagraph"/>
      </w:pPr>
      <w:r>
        <w:t xml:space="preserve">16.12.2015</w:t>
      </w:r>
    </w:p>
    <w:p>
      <w:pPr>
        <w:pStyle w:val="BodyText"/>
      </w:pPr>
      <w:r>
        <w:drawing>
          <wp:inline>
            <wp:extent cx="5130800" cy="762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cab/yuliya-goloshchapov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Уже год москвичи имеют возможность напрямую влиять на то, что происходит в городе, при помощи голосования в системе электронных референдумов «Активный гражданин». Жительница Москвы Юлия Голощапова участвует в проекте с самого начала. Подробнее об этом она рассказала в интервью нашему корреспонденту.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Откуда Вы узнали о проекте и почему начали в нём участвовать?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Юлия Голощапова (Ю.Г.):</w:t>
      </w:r>
      <w:r>
        <w:t xml:space="preserve"> </w:t>
      </w:r>
      <w:r>
        <w:t xml:space="preserve">В проект меня пригласил мой сын. Он показал приложение для мобильного телефона и продемонстрировал, как им можно пользоваться. Я заинтересовалась, и вот уже практически год постоянно принимаю участие в голосованиях – при помощи мобильного телефона делать это очень удобно. Даже летом, когда я ездила в круиз по Волге, я часто заходила на портал «Активного гражданина» и проверяла, не появились ли новые темы для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Какие темы проекта, на Ваш взгляд, наиболее актуальны?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Ю.Г.:</w:t>
      </w:r>
      <w:r>
        <w:t xml:space="preserve"> </w:t>
      </w:r>
      <w:r>
        <w:t xml:space="preserve">Актуально всё, что связано с нововведениями в Москве. Это важно в первую очередь с информационной точки зрения. Ведь при помощи СМИ мы порой не всегда можем получить информацию о том, что будет сделано в городе, какие есть инициативы и т.д. Телевидение, например, оповещает нас уже по факту: построено, установлено и т.д. А приложение даёт такую возможность, причём можно не только узнать, но и повлиять на то, что будет сделано. Вообще, лично для меня наиболее актуальны вопросы образования, т.к. я работаю в этой сфере. Или вот недавно было голосование по организации двойных пешеходных переходов (прим. ред. – на них люди не мешают друг другу, даже двигаясь в разных направлениях) – это было открытие для меня, я не знала, что такое ноу-хау существует в принципе.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Вы принимаете участие во всех опросах «Активного гражданина» или только в тех, что вызывают у Вас интерес?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Ю.Г.:</w:t>
      </w:r>
      <w:r>
        <w:t xml:space="preserve"> </w:t>
      </w:r>
      <w:r>
        <w:t xml:space="preserve">Как правило, я участвую во всех опросах. Но если не могу дать оценку, не владею информацией или не разбираюсь в этом вопросе, то выбираю пункт «Это должны решать специалисты». Хорошо, что такая опция существует, ведь далеко не всякий вопрос можно решать таким образом: мне удобно, значит, это правильно. Одно из последних голосований проходило по важной для меня теме – организация школьных занятий и кружков в столичных парках. Эта идея – сама по себе замечательная: есть возможность вывести детей на природу, показать на месте то, что они изучают по программе.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Помогает ли проект «Активный гражданин» в развитии Москвы?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Ю.Г.:</w:t>
      </w:r>
      <w:r>
        <w:t xml:space="preserve"> </w:t>
      </w:r>
      <w:r>
        <w:t xml:space="preserve">Конечно, многое в городе делается по результатам опросов, учитывается мнение москвичей – это замечательно. Я точно знаю, что это приложение помогает информировать жителей столицы о том, что происходит в городе. Не так давно очень полезная вещь в приложении появилась – можно видеть, как были воплощены в жизнь результаты голосований: благоустройство по программе «Моя улица», графики работы столичных катков и т.д. Приложение развивается и это главное!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Стоит ли привлекать для голосования в проекте москвичей?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Ю.Г.:</w:t>
      </w:r>
      <w:r>
        <w:t xml:space="preserve"> </w:t>
      </w:r>
      <w:r>
        <w:t xml:space="preserve">Конечно, стоит. Как я уже говорила, приложение несёт информационную функцию, так что через него очень удобно доносить информацию о том, что планируется изменить в городе. Поэтому важно привлекать новых людей. Делать это, кстати, можно и через сайты районных газет.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Какие ещё порталы Москвы Вы используете?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Ю.Г.:</w:t>
      </w:r>
      <w:r>
        <w:t xml:space="preserve"> </w:t>
      </w:r>
      <w:r>
        <w:t xml:space="preserve">Активно пользуюсь порталом mos.ru, т.к. на нём частично завязана моя работа. Ещё один постоянно посещаемый мною ресурс – сайт Департамента образования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Вероника Цыганова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http://tsaricino.mos.ru/active-citizen/detail/2379890.html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379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active-citizen/detail/2379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2024-09-05T05:33:12Z</dcterms:created>
  <dcterms:modified xsi:type="dcterms:W3CDTF">2024-09-05T05:33:12Z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